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B" w:rsidRDefault="00D66C1B" w:rsidP="00D66C1B">
      <w:pPr>
        <w:ind w:left="2832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Темæ:</w:t>
      </w:r>
    </w:p>
    <w:p w:rsidR="00D66C1B" w:rsidRDefault="00D66C1B" w:rsidP="00D66C1B">
      <w:pPr>
        <w:ind w:left="2832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D66C1B" w:rsidRDefault="00D66C1B" w:rsidP="00D66C1B">
      <w:pPr>
        <w:ind w:left="2832" w:right="-850" w:hanging="4452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«Нæ </w:t>
      </w:r>
      <w:proofErr w:type="spellStart"/>
      <w:r>
        <w:rPr>
          <w:rFonts w:ascii="Times New Roman" w:hAnsi="Times New Roman" w:cs="Times New Roman"/>
          <w:b/>
          <w:color w:val="FF0000"/>
          <w:sz w:val="96"/>
          <w:szCs w:val="96"/>
        </w:rPr>
        <w:t>уарзон</w:t>
      </w:r>
      <w:proofErr w:type="spellEnd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96"/>
          <w:szCs w:val="96"/>
        </w:rPr>
        <w:t>Къоста</w:t>
      </w:r>
      <w:proofErr w:type="spellEnd"/>
      <w:r>
        <w:rPr>
          <w:rFonts w:ascii="Times New Roman" w:hAnsi="Times New Roman" w:cs="Times New Roman"/>
          <w:b/>
          <w:color w:val="FF0000"/>
          <w:sz w:val="96"/>
          <w:szCs w:val="96"/>
        </w:rPr>
        <w:t>»</w:t>
      </w:r>
    </w:p>
    <w:p w:rsidR="00D66C1B" w:rsidRDefault="00D66C1B" w:rsidP="00D66C1B">
      <w:pPr>
        <w:ind w:right="-85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Беслæныхъæуы №1 </w:t>
      </w:r>
      <w:proofErr w:type="gramStart"/>
      <w:r>
        <w:rPr>
          <w:rFonts w:ascii="Times New Roman" w:hAnsi="Times New Roman" w:cs="Times New Roman"/>
          <w:b/>
          <w:color w:val="FF0000"/>
          <w:sz w:val="56"/>
          <w:szCs w:val="56"/>
        </w:rPr>
        <w:t>р</w:t>
      </w:r>
      <w:proofErr w:type="gramEnd"/>
      <w:r>
        <w:rPr>
          <w:rFonts w:ascii="Times New Roman" w:hAnsi="Times New Roman" w:cs="Times New Roman"/>
          <w:b/>
          <w:color w:val="FF0000"/>
          <w:sz w:val="56"/>
          <w:szCs w:val="56"/>
        </w:rPr>
        <w:t>æвдауæндон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</w:p>
    <w:p w:rsidR="00D66C1B" w:rsidRDefault="00D66C1B" w:rsidP="00D66C1B">
      <w:pPr>
        <w:ind w:right="-850" w:hanging="540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66C1B" w:rsidRDefault="00D66C1B" w:rsidP="00D66C1B">
      <w:pPr>
        <w:ind w:right="-850" w:hanging="540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66C1B" w:rsidRDefault="00D66C1B" w:rsidP="00D66C1B">
      <w:pPr>
        <w:ind w:right="-143" w:hanging="54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                Хъомылгæнæг:</w:t>
      </w:r>
    </w:p>
    <w:p w:rsidR="00D66C1B" w:rsidRDefault="00D66C1B" w:rsidP="00D66C1B">
      <w:pPr>
        <w:ind w:right="-284" w:hanging="54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</w:rPr>
        <w:t>З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44"/>
        </w:rPr>
        <w:t>æнджиаты А.В.</w:t>
      </w:r>
    </w:p>
    <w:p w:rsidR="00D66C1B" w:rsidRDefault="00D66C1B" w:rsidP="00D66C1B">
      <w:pPr>
        <w:ind w:right="-850" w:hanging="540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</w:p>
    <w:p w:rsidR="00D66C1B" w:rsidRDefault="00D66C1B" w:rsidP="00D66C1B">
      <w:pPr>
        <w:ind w:right="-850" w:hanging="5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D66C1B" w:rsidRDefault="00D66C1B" w:rsidP="00D66C1B">
      <w:pPr>
        <w:ind w:right="-850"/>
        <w:rPr>
          <w:rFonts w:ascii="Times New Roman" w:hAnsi="Times New Roman" w:cs="Times New Roman"/>
          <w:color w:val="FF0000"/>
        </w:rPr>
      </w:pPr>
    </w:p>
    <w:p w:rsidR="00D66C1B" w:rsidRDefault="00D66C1B" w:rsidP="00D66C1B">
      <w:pPr>
        <w:ind w:left="2832" w:right="-850" w:firstLine="708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2017 а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8"/>
          <w:szCs w:val="48"/>
        </w:rPr>
        <w:t>з.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Нысан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: - </w:t>
      </w:r>
      <w:r>
        <w:rPr>
          <w:rFonts w:ascii="Times New Roman" w:hAnsi="Times New Roman" w:cs="Times New Roman"/>
          <w:sz w:val="27"/>
          <w:szCs w:val="27"/>
        </w:rPr>
        <w:t xml:space="preserve">Сывæллæтты зонгæкæнын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сфæлдыстадимæ.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ирон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адæмы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хъæбул кæй  у, 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нæ сæрыстырдзинад </w:t>
      </w:r>
      <w:proofErr w:type="spellStart"/>
      <w:r>
        <w:rPr>
          <w:rFonts w:ascii="Times New Roman" w:hAnsi="Times New Roman" w:cs="Times New Roman"/>
          <w:sz w:val="27"/>
          <w:szCs w:val="27"/>
        </w:rPr>
        <w:t>хъомыл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кæнын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абиты зæрдæты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гуырын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кæнын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уарзондзинад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поэты сфæлдыстадмæ, </w:t>
      </w:r>
      <w:proofErr w:type="spellStart"/>
      <w:r>
        <w:rPr>
          <w:rFonts w:ascii="Times New Roman" w:hAnsi="Times New Roman" w:cs="Times New Roman"/>
          <w:sz w:val="27"/>
          <w:szCs w:val="27"/>
        </w:rPr>
        <w:t>ирон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æвзагмæ.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Фæлгонц: - </w:t>
      </w:r>
      <w:r>
        <w:rPr>
          <w:rFonts w:ascii="Times New Roman" w:hAnsi="Times New Roman" w:cs="Times New Roman"/>
          <w:sz w:val="27"/>
          <w:szCs w:val="27"/>
        </w:rPr>
        <w:t xml:space="preserve">Залы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портрет, йæ бынмæ дидинджытæ.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Къулыл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ауыгъд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нывтæ.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æгбоны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цыд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Музыкæйы зæлтæм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тæ “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Симд</w:t>
      </w:r>
      <w:proofErr w:type="spellEnd"/>
      <w:r>
        <w:rPr>
          <w:rFonts w:ascii="Times New Roman" w:hAnsi="Times New Roman" w:cs="Times New Roman"/>
          <w:sz w:val="27"/>
          <w:szCs w:val="27"/>
        </w:rPr>
        <w:t>” кафгæйа æрбацæуынц залмæ.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Амонæ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: -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Алыбон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нæм æгас цæут! </w:t>
      </w:r>
      <w:proofErr w:type="spellStart"/>
      <w:r>
        <w:rPr>
          <w:rFonts w:ascii="Times New Roman" w:hAnsi="Times New Roman" w:cs="Times New Roman"/>
          <w:sz w:val="27"/>
          <w:szCs w:val="27"/>
        </w:rPr>
        <w:t>Зынаргъ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уазджытæ, сабитæ бæрæгбоны хорзæх уæ </w:t>
      </w:r>
      <w:proofErr w:type="gramStart"/>
      <w:r>
        <w:rPr>
          <w:rFonts w:ascii="Times New Roman" w:hAnsi="Times New Roman" w:cs="Times New Roman"/>
          <w:sz w:val="27"/>
          <w:szCs w:val="27"/>
        </w:rPr>
        <w:t>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æд! Сабитæ, </w:t>
      </w:r>
      <w:proofErr w:type="spellStart"/>
      <w:r>
        <w:rPr>
          <w:rFonts w:ascii="Times New Roman" w:hAnsi="Times New Roman" w:cs="Times New Roman"/>
          <w:sz w:val="27"/>
          <w:szCs w:val="27"/>
        </w:rPr>
        <w:t>абон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цæй фæдыл æрæмбырдстæм,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зонут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зæгъут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иу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мæ, кæй гуырæнбон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абон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Сабитæ: </w:t>
      </w:r>
      <w:r>
        <w:rPr>
          <w:rFonts w:ascii="Times New Roman" w:hAnsi="Times New Roman" w:cs="Times New Roman"/>
          <w:sz w:val="27"/>
          <w:szCs w:val="27"/>
        </w:rPr>
        <w:t xml:space="preserve">(иумæ) Хетæгкаты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 Амонæ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: -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Тынг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зæгъут.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адæмæн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 сæ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кадджын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поэт æмæ нывгæнæг. Мах </w:t>
      </w:r>
      <w:proofErr w:type="spellStart"/>
      <w:r>
        <w:rPr>
          <w:rFonts w:ascii="Times New Roman" w:hAnsi="Times New Roman" w:cs="Times New Roman"/>
          <w:sz w:val="27"/>
          <w:szCs w:val="27"/>
        </w:rPr>
        <w:t>дзы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 сæр бæрзæндты хæссæм. Бирæ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 Райгуырæн бæстæ. Æз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зонын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сымах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абон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уæ </w:t>
      </w:r>
      <w:proofErr w:type="spellStart"/>
      <w:r>
        <w:rPr>
          <w:rFonts w:ascii="Times New Roman" w:hAnsi="Times New Roman" w:cs="Times New Roman"/>
          <w:sz w:val="27"/>
          <w:szCs w:val="27"/>
        </w:rPr>
        <w:t>хи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кæй бацæттæ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кодтат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ацы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бæрæгбонмæ,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уый</w:t>
      </w:r>
      <w:proofErr w:type="spellEnd"/>
      <w:r>
        <w:rPr>
          <w:rFonts w:ascii="Times New Roman" w:hAnsi="Times New Roman" w:cs="Times New Roman"/>
          <w:sz w:val="27"/>
          <w:szCs w:val="27"/>
        </w:rPr>
        <w:t>. Ныртæккæ уæ</w:t>
      </w:r>
      <w:proofErr w:type="gramStart"/>
      <w:r>
        <w:rPr>
          <w:rFonts w:ascii="Times New Roman" w:hAnsi="Times New Roman" w:cs="Times New Roman"/>
          <w:sz w:val="27"/>
          <w:szCs w:val="27"/>
        </w:rPr>
        <w:t>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мах зæрдиагæй байхъусдзыстæм.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Номсидт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D66C1B" w:rsidRDefault="00D66C1B" w:rsidP="00D66C1B">
      <w:pPr>
        <w:pBdr>
          <w:bottom w:val="single" w:sz="4" w:space="1" w:color="auto"/>
        </w:pBdr>
        <w:spacing w:line="240" w:lineRule="auto"/>
        <w:ind w:left="2319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 </w:t>
      </w:r>
      <w:proofErr w:type="gramStart"/>
      <w:r>
        <w:rPr>
          <w:rFonts w:ascii="Times New Roman" w:hAnsi="Times New Roman" w:cs="Times New Roman"/>
          <w:sz w:val="27"/>
          <w:szCs w:val="27"/>
        </w:rPr>
        <w:t>цæуг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 </w:t>
      </w:r>
      <w:proofErr w:type="spellStart"/>
      <w:r>
        <w:rPr>
          <w:rFonts w:ascii="Times New Roman" w:hAnsi="Times New Roman" w:cs="Times New Roman"/>
          <w:sz w:val="27"/>
          <w:szCs w:val="27"/>
        </w:rPr>
        <w:t>хох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                                             Æрттивдзæни дæ ном!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 уыдзæн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рох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Нæ адæмæй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зон.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****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Нæ адæмы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хъæ</w:t>
      </w:r>
      <w:proofErr w:type="gramStart"/>
      <w:r>
        <w:rPr>
          <w:rFonts w:ascii="Times New Roman" w:hAnsi="Times New Roman" w:cs="Times New Roman"/>
          <w:sz w:val="27"/>
          <w:szCs w:val="27"/>
        </w:rPr>
        <w:t>бул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дæ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Нæ номы, 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кады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Зæлæд нæхæхты æнусмæ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Дæ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Ирон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фæндыры”зæлтæ.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****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Сыв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ты бирæ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уарзта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Ныууагъта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бирæ хæзна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Æмдзæвгæтæ, аргъæуттæ, нывтæ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Хуыздæр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уыдонæй </w:t>
      </w:r>
      <w:proofErr w:type="spellStart"/>
      <w:r>
        <w:rPr>
          <w:rFonts w:ascii="Times New Roman" w:hAnsi="Times New Roman" w:cs="Times New Roman"/>
          <w:sz w:val="27"/>
          <w:szCs w:val="27"/>
        </w:rPr>
        <w:t>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уа!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****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нæхи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Ирыстоны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мæсыг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нæхи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proofErr w:type="gramStart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æуæй 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цард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фæрныг!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 Амонæг: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Т</w:t>
      </w:r>
      <w:proofErr w:type="gramEnd"/>
      <w:r>
        <w:rPr>
          <w:rFonts w:ascii="Times New Roman" w:hAnsi="Times New Roman" w:cs="Times New Roman"/>
          <w:sz w:val="27"/>
          <w:szCs w:val="27"/>
        </w:rPr>
        <w:t>ынг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рæсугъд ныхæстæ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загътат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сыв-тæ 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тыххæй. Сабитæ 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ахуырты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æстæг мах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ныхас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кодтам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цард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æмæ сфæлдыстады тыххæй. Лæмбынæг </w:t>
      </w:r>
      <w:proofErr w:type="spellStart"/>
      <w:r>
        <w:rPr>
          <w:rFonts w:ascii="Times New Roman" w:hAnsi="Times New Roman" w:cs="Times New Roman"/>
          <w:sz w:val="27"/>
          <w:szCs w:val="27"/>
        </w:rPr>
        <w:t>чи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хъуыста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уыдон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абон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равдисдзысты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сæ зонындзинæдтæ.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Чи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Хетæгкаты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ab/>
        <w:t>-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кусæг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уыд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хуындис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йæ </w:t>
      </w:r>
      <w:proofErr w:type="spellStart"/>
      <w:r>
        <w:rPr>
          <w:rFonts w:ascii="Times New Roman" w:hAnsi="Times New Roman" w:cs="Times New Roman"/>
          <w:sz w:val="27"/>
          <w:szCs w:val="27"/>
        </w:rPr>
        <w:t>фыд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йæ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мад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-Кæм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райгуырд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3. Амонæг:-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байхъусæм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сыв-та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æмдзæвгæтæ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бацæ</w:t>
      </w:r>
      <w:proofErr w:type="gramStart"/>
      <w:r>
        <w:rPr>
          <w:rFonts w:ascii="Times New Roman" w:hAnsi="Times New Roman" w:cs="Times New Roman"/>
          <w:sz w:val="27"/>
          <w:szCs w:val="27"/>
        </w:rPr>
        <w:t>тт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кодтой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уымæ.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Балцы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зарæг“, “Æрра </w:t>
      </w:r>
      <w:proofErr w:type="spellStart"/>
      <w:r>
        <w:rPr>
          <w:rFonts w:ascii="Times New Roman" w:hAnsi="Times New Roman" w:cs="Times New Roman"/>
          <w:sz w:val="27"/>
          <w:szCs w:val="27"/>
        </w:rPr>
        <w:t>фыййау</w:t>
      </w:r>
      <w:proofErr w:type="spellEnd"/>
      <w:r>
        <w:rPr>
          <w:rFonts w:ascii="Times New Roman" w:hAnsi="Times New Roman" w:cs="Times New Roman"/>
          <w:sz w:val="27"/>
          <w:szCs w:val="27"/>
        </w:rPr>
        <w:t>“, “Фæззæг“,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Ныфс</w:t>
      </w:r>
      <w:proofErr w:type="spellEnd"/>
      <w:r>
        <w:rPr>
          <w:rFonts w:ascii="Times New Roman" w:hAnsi="Times New Roman" w:cs="Times New Roman"/>
          <w:sz w:val="27"/>
          <w:szCs w:val="27"/>
        </w:rPr>
        <w:t>“.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 Амонæг: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Тынг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хорз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мæ </w:t>
      </w:r>
      <w:proofErr w:type="spellStart"/>
      <w:r>
        <w:rPr>
          <w:rFonts w:ascii="Times New Roman" w:hAnsi="Times New Roman" w:cs="Times New Roman"/>
          <w:sz w:val="27"/>
          <w:szCs w:val="27"/>
        </w:rPr>
        <w:t>чысыл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хуртæ.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байхъусæм æ</w:t>
      </w:r>
      <w:proofErr w:type="gramStart"/>
      <w:r>
        <w:rPr>
          <w:rFonts w:ascii="Times New Roman" w:hAnsi="Times New Roman" w:cs="Times New Roman"/>
          <w:sz w:val="27"/>
          <w:szCs w:val="27"/>
        </w:rPr>
        <w:t>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 бакæсæм инсценировкæмæ “Бирæгъ æмæ </w:t>
      </w:r>
      <w:proofErr w:type="spellStart"/>
      <w:r>
        <w:rPr>
          <w:rFonts w:ascii="Times New Roman" w:hAnsi="Times New Roman" w:cs="Times New Roman"/>
          <w:sz w:val="27"/>
          <w:szCs w:val="27"/>
        </w:rPr>
        <w:t>хърихъупп</w:t>
      </w:r>
      <w:proofErr w:type="spellEnd"/>
      <w:r>
        <w:rPr>
          <w:rFonts w:ascii="Times New Roman" w:hAnsi="Times New Roman" w:cs="Times New Roman"/>
          <w:sz w:val="27"/>
          <w:szCs w:val="27"/>
        </w:rPr>
        <w:t>”.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5. Амонæг:</w:t>
      </w:r>
      <w:r>
        <w:rPr>
          <w:rFonts w:ascii="Times New Roman" w:hAnsi="Times New Roman" w:cs="Times New Roman"/>
          <w:sz w:val="27"/>
          <w:szCs w:val="27"/>
        </w:rPr>
        <w:t>- Дарддæ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нæ бæрæгбон срæсугъд кæндзыстæм хъазтæй.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адæммæ </w:t>
      </w:r>
      <w:proofErr w:type="spellStart"/>
      <w:r>
        <w:rPr>
          <w:rFonts w:ascii="Times New Roman" w:hAnsi="Times New Roman" w:cs="Times New Roman"/>
          <w:sz w:val="27"/>
          <w:szCs w:val="27"/>
        </w:rPr>
        <w:t>ис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бирæ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алыхуызон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хъæзтытæ.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дæр </w:t>
      </w:r>
      <w:proofErr w:type="spellStart"/>
      <w:r>
        <w:rPr>
          <w:rFonts w:ascii="Times New Roman" w:hAnsi="Times New Roman" w:cs="Times New Roman"/>
          <w:sz w:val="27"/>
          <w:szCs w:val="27"/>
        </w:rPr>
        <w:t>чысыл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лæппу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уыдис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 уæд йе`мбæлттимæ </w:t>
      </w:r>
      <w:proofErr w:type="spellStart"/>
      <w:r>
        <w:rPr>
          <w:rFonts w:ascii="Times New Roman" w:hAnsi="Times New Roman" w:cs="Times New Roman"/>
          <w:sz w:val="27"/>
          <w:szCs w:val="27"/>
        </w:rPr>
        <w:t>хъазыд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хъазтæй . </w:t>
      </w:r>
      <w:proofErr w:type="spellStart"/>
      <w:r>
        <w:rPr>
          <w:rFonts w:ascii="Times New Roman" w:hAnsi="Times New Roman" w:cs="Times New Roman"/>
          <w:sz w:val="27"/>
          <w:szCs w:val="27"/>
        </w:rPr>
        <w:t>Хъазт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Дугъ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бæхтыл”.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 Амонæг: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байхъусæм сабитæ æмдзæвгæтæ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бацæ</w:t>
      </w:r>
      <w:proofErr w:type="gramStart"/>
      <w:r>
        <w:rPr>
          <w:rFonts w:ascii="Times New Roman" w:hAnsi="Times New Roman" w:cs="Times New Roman"/>
          <w:sz w:val="27"/>
          <w:szCs w:val="27"/>
        </w:rPr>
        <w:t>тт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кодтой</w:t>
      </w:r>
      <w:proofErr w:type="spellEnd"/>
      <w:r>
        <w:rPr>
          <w:rFonts w:ascii="Times New Roman" w:hAnsi="Times New Roman" w:cs="Times New Roman"/>
          <w:sz w:val="27"/>
          <w:szCs w:val="27"/>
        </w:rPr>
        <w:t>, уымæ.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Азар</w:t>
      </w:r>
      <w:proofErr w:type="spellEnd"/>
      <w:r>
        <w:rPr>
          <w:rFonts w:ascii="Times New Roman" w:hAnsi="Times New Roman" w:cs="Times New Roman"/>
          <w:sz w:val="27"/>
          <w:szCs w:val="27"/>
        </w:rPr>
        <w:t>”, 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Дзывылдар</w:t>
      </w:r>
      <w:proofErr w:type="spellEnd"/>
      <w:r>
        <w:rPr>
          <w:rFonts w:ascii="Times New Roman" w:hAnsi="Times New Roman" w:cs="Times New Roman"/>
          <w:sz w:val="27"/>
          <w:szCs w:val="27"/>
        </w:rPr>
        <w:t>”,  “Къостайæн”,”Зæрватыкк”, “Лæгау”.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7. Амонæ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на чызджытæ </w:t>
      </w:r>
      <w:proofErr w:type="spellStart"/>
      <w:r>
        <w:rPr>
          <w:rFonts w:ascii="Times New Roman" w:hAnsi="Times New Roman" w:cs="Times New Roman"/>
          <w:sz w:val="27"/>
          <w:szCs w:val="27"/>
        </w:rPr>
        <w:t>акафдзысты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”</w:t>
      </w:r>
      <w:proofErr w:type="spellStart"/>
      <w:r>
        <w:rPr>
          <w:rFonts w:ascii="Times New Roman" w:hAnsi="Times New Roman" w:cs="Times New Roman"/>
          <w:sz w:val="27"/>
          <w:szCs w:val="27"/>
        </w:rPr>
        <w:t>Чызджыты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кафт</w:t>
      </w:r>
      <w:proofErr w:type="spellEnd"/>
      <w:r>
        <w:rPr>
          <w:rFonts w:ascii="Times New Roman" w:hAnsi="Times New Roman" w:cs="Times New Roman"/>
          <w:sz w:val="27"/>
          <w:szCs w:val="27"/>
        </w:rPr>
        <w:t>”.</w:t>
      </w:r>
    </w:p>
    <w:p w:rsidR="00D66C1B" w:rsidRDefault="00D66C1B" w:rsidP="00D66C1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8. Амонæ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- “</w:t>
      </w:r>
      <w:proofErr w:type="spellStart"/>
      <w:r>
        <w:rPr>
          <w:rFonts w:ascii="Times New Roman" w:hAnsi="Times New Roman" w:cs="Times New Roman"/>
          <w:sz w:val="27"/>
          <w:szCs w:val="27"/>
        </w:rPr>
        <w:t>Хъазт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викторинæ”.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Базонут</w:t>
      </w:r>
      <w:proofErr w:type="spellEnd"/>
      <w:r>
        <w:rPr>
          <w:rFonts w:ascii="Times New Roman" w:hAnsi="Times New Roman" w:cs="Times New Roman"/>
          <w:sz w:val="27"/>
          <w:szCs w:val="27"/>
        </w:rPr>
        <w:t>,  цавæ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æмдзæвгæтæй </w:t>
      </w:r>
      <w:proofErr w:type="spellStart"/>
      <w:r>
        <w:rPr>
          <w:rFonts w:ascii="Times New Roman" w:hAnsi="Times New Roman" w:cs="Times New Roman"/>
          <w:sz w:val="27"/>
          <w:szCs w:val="27"/>
        </w:rPr>
        <w:t>ист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ранхъытæ, </w:t>
      </w:r>
      <w:proofErr w:type="spellStart"/>
      <w:r>
        <w:rPr>
          <w:rFonts w:ascii="Times New Roman" w:hAnsi="Times New Roman" w:cs="Times New Roman"/>
          <w:sz w:val="27"/>
          <w:szCs w:val="27"/>
        </w:rPr>
        <w:t>чи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зоны, </w:t>
      </w:r>
      <w:proofErr w:type="spellStart"/>
      <w:r>
        <w:rPr>
          <w:rFonts w:ascii="Times New Roman" w:hAnsi="Times New Roman" w:cs="Times New Roman"/>
          <w:sz w:val="27"/>
          <w:szCs w:val="27"/>
        </w:rPr>
        <w:t>уый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йæ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къух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сдарæд. </w:t>
      </w:r>
    </w:p>
    <w:p w:rsidR="00D66C1B" w:rsidRDefault="00D66C1B" w:rsidP="00D66C1B">
      <w:pPr>
        <w:spacing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Хъарм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фæлмæн кæрц  дары(“</w:t>
      </w:r>
      <w:proofErr w:type="spellStart"/>
      <w:r>
        <w:rPr>
          <w:rFonts w:ascii="Times New Roman" w:hAnsi="Times New Roman" w:cs="Times New Roman"/>
          <w:sz w:val="27"/>
          <w:szCs w:val="27"/>
        </w:rPr>
        <w:t>Гино</w:t>
      </w:r>
      <w:proofErr w:type="spellEnd"/>
      <w:r>
        <w:rPr>
          <w:rFonts w:ascii="Times New Roman" w:hAnsi="Times New Roman" w:cs="Times New Roman"/>
          <w:sz w:val="27"/>
          <w:szCs w:val="27"/>
        </w:rPr>
        <w:t>”)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-Нæ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буц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лæппуйы </w:t>
      </w:r>
      <w:proofErr w:type="spellStart"/>
      <w:r>
        <w:rPr>
          <w:rFonts w:ascii="Times New Roman" w:hAnsi="Times New Roman" w:cs="Times New Roman"/>
          <w:sz w:val="27"/>
          <w:szCs w:val="27"/>
        </w:rPr>
        <w:t>хуыссын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уадзыс</w:t>
      </w:r>
      <w:proofErr w:type="spellEnd"/>
      <w:r>
        <w:rPr>
          <w:rFonts w:ascii="Times New Roman" w:hAnsi="Times New Roman" w:cs="Times New Roman"/>
          <w:sz w:val="27"/>
          <w:szCs w:val="27"/>
        </w:rPr>
        <w:t>.(“Уасæг”)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-</w:t>
      </w:r>
      <w:proofErr w:type="spellStart"/>
      <w:r>
        <w:rPr>
          <w:rFonts w:ascii="Times New Roman" w:hAnsi="Times New Roman" w:cs="Times New Roman"/>
          <w:sz w:val="27"/>
          <w:szCs w:val="27"/>
        </w:rPr>
        <w:t>Пуртийы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зыввыт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фæласта.(“Æрра </w:t>
      </w:r>
      <w:proofErr w:type="spellStart"/>
      <w:r>
        <w:rPr>
          <w:rFonts w:ascii="Times New Roman" w:hAnsi="Times New Roman" w:cs="Times New Roman"/>
          <w:sz w:val="27"/>
          <w:szCs w:val="27"/>
        </w:rPr>
        <w:t>фыййау</w:t>
      </w:r>
      <w:proofErr w:type="spellEnd"/>
      <w:r>
        <w:rPr>
          <w:rFonts w:ascii="Times New Roman" w:hAnsi="Times New Roman" w:cs="Times New Roman"/>
          <w:sz w:val="27"/>
          <w:szCs w:val="27"/>
        </w:rPr>
        <w:t>”)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-Фæкæсын абетæ, фæфыссын </w:t>
      </w:r>
      <w:proofErr w:type="spellStart"/>
      <w:r>
        <w:rPr>
          <w:rFonts w:ascii="Times New Roman" w:hAnsi="Times New Roman" w:cs="Times New Roman"/>
          <w:sz w:val="27"/>
          <w:szCs w:val="27"/>
        </w:rPr>
        <w:t>бе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тæ(“Скъолайы лæппу”)                    -О, </w:t>
      </w:r>
      <w:proofErr w:type="spellStart"/>
      <w:r>
        <w:rPr>
          <w:rFonts w:ascii="Times New Roman" w:hAnsi="Times New Roman" w:cs="Times New Roman"/>
          <w:sz w:val="27"/>
          <w:szCs w:val="27"/>
        </w:rPr>
        <w:t>рувас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мæ</w:t>
      </w:r>
      <w:proofErr w:type="gramStart"/>
      <w:r>
        <w:rPr>
          <w:rFonts w:ascii="Times New Roman" w:hAnsi="Times New Roman" w:cs="Times New Roman"/>
          <w:sz w:val="27"/>
          <w:szCs w:val="27"/>
        </w:rPr>
        <w:t>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уас</w:t>
      </w:r>
      <w:proofErr w:type="spellEnd"/>
      <w:r>
        <w:rPr>
          <w:rFonts w:ascii="Times New Roman" w:hAnsi="Times New Roman" w:cs="Times New Roman"/>
          <w:sz w:val="27"/>
          <w:szCs w:val="27"/>
        </w:rPr>
        <w:t>.(“</w:t>
      </w:r>
      <w:proofErr w:type="spellStart"/>
      <w:r>
        <w:rPr>
          <w:rFonts w:ascii="Times New Roman" w:hAnsi="Times New Roman" w:cs="Times New Roman"/>
          <w:sz w:val="27"/>
          <w:szCs w:val="27"/>
        </w:rPr>
        <w:t>Фыдуаг</w:t>
      </w:r>
      <w:proofErr w:type="spellEnd"/>
      <w:r>
        <w:rPr>
          <w:rFonts w:ascii="Times New Roman" w:hAnsi="Times New Roman" w:cs="Times New Roman"/>
          <w:sz w:val="27"/>
          <w:szCs w:val="27"/>
        </w:rPr>
        <w:t>”)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-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ссапонæй дæхи.(“Лæгау”)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-</w:t>
      </w:r>
      <w:proofErr w:type="spellStart"/>
      <w:r>
        <w:rPr>
          <w:rFonts w:ascii="Times New Roman" w:hAnsi="Times New Roman" w:cs="Times New Roman"/>
          <w:sz w:val="27"/>
          <w:szCs w:val="27"/>
        </w:rPr>
        <w:t>Дзул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тулдзыстæм </w:t>
      </w:r>
      <w:proofErr w:type="spellStart"/>
      <w:r>
        <w:rPr>
          <w:rFonts w:ascii="Times New Roman" w:hAnsi="Times New Roman" w:cs="Times New Roman"/>
          <w:sz w:val="27"/>
          <w:szCs w:val="27"/>
        </w:rPr>
        <w:t>мыды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(“Цъиуæмæсыв-тæ”)</w:t>
      </w:r>
    </w:p>
    <w:p w:rsidR="00D66C1B" w:rsidRDefault="00D66C1B" w:rsidP="00D66C1B">
      <w:pPr>
        <w:tabs>
          <w:tab w:val="left" w:pos="2325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9. Амонæг:</w:t>
      </w:r>
      <w:r>
        <w:rPr>
          <w:rFonts w:ascii="Times New Roman" w:hAnsi="Times New Roman" w:cs="Times New Roman"/>
          <w:sz w:val="27"/>
          <w:szCs w:val="27"/>
        </w:rPr>
        <w:t xml:space="preserve">- Сыв-тæ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та æркæсæм </w:t>
      </w:r>
      <w:proofErr w:type="spellStart"/>
      <w:r>
        <w:rPr>
          <w:rFonts w:ascii="Times New Roman" w:hAnsi="Times New Roman" w:cs="Times New Roman"/>
          <w:sz w:val="27"/>
          <w:szCs w:val="27"/>
        </w:rPr>
        <w:t>ацы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нывтæм “</w:t>
      </w:r>
      <w:proofErr w:type="spellStart"/>
      <w:r>
        <w:rPr>
          <w:rFonts w:ascii="Times New Roman" w:hAnsi="Times New Roman" w:cs="Times New Roman"/>
          <w:sz w:val="27"/>
          <w:szCs w:val="27"/>
        </w:rPr>
        <w:t>Дур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сæ</w:t>
      </w:r>
      <w:proofErr w:type="gramStart"/>
      <w:r>
        <w:rPr>
          <w:rFonts w:ascii="Times New Roman" w:hAnsi="Times New Roman" w:cs="Times New Roman"/>
          <w:sz w:val="27"/>
          <w:szCs w:val="27"/>
        </w:rPr>
        <w:t>тт</w:t>
      </w:r>
      <w:proofErr w:type="gramEnd"/>
      <w:r>
        <w:rPr>
          <w:rFonts w:ascii="Times New Roman" w:hAnsi="Times New Roman" w:cs="Times New Roman"/>
          <w:sz w:val="27"/>
          <w:szCs w:val="27"/>
        </w:rPr>
        <w:t>æг сыв-тæ”, “Кувæг лæг”,”Дондзау”, ”</w:t>
      </w:r>
      <w:proofErr w:type="spellStart"/>
      <w:r>
        <w:rPr>
          <w:rFonts w:ascii="Times New Roman" w:hAnsi="Times New Roman" w:cs="Times New Roman"/>
          <w:sz w:val="27"/>
          <w:szCs w:val="27"/>
        </w:rPr>
        <w:t>Тебердайы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ком”, ”Æрдзон хид”,”Хъыггæнæг зæд”,”Цæлыккаты Аннæ”.</w:t>
      </w:r>
    </w:p>
    <w:p w:rsidR="00D66C1B" w:rsidRDefault="00D66C1B" w:rsidP="00D66C1B">
      <w:pPr>
        <w:tabs>
          <w:tab w:val="left" w:pos="2325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10. Амонæг: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“Нæ Иры фæсивæд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Къостайыл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ныззарæм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лæг кæй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фылдæр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Нæ хуыздæр ныхæстæй йæ ном ыссарæм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Уый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махæн æгас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дæр”.</w:t>
      </w:r>
    </w:p>
    <w:p w:rsidR="00D66C1B" w:rsidRDefault="00D66C1B" w:rsidP="00D66C1B">
      <w:pPr>
        <w:tabs>
          <w:tab w:val="left" w:pos="2325"/>
        </w:tabs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Зарæг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“О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”.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D66C1B" w:rsidRDefault="00D66C1B" w:rsidP="00D66C1B">
      <w:pPr>
        <w:tabs>
          <w:tab w:val="left" w:pos="2325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11. Амонæ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:- </w:t>
      </w:r>
      <w:proofErr w:type="spellStart"/>
      <w:r>
        <w:rPr>
          <w:rFonts w:ascii="Times New Roman" w:hAnsi="Times New Roman" w:cs="Times New Roman"/>
          <w:sz w:val="27"/>
          <w:szCs w:val="27"/>
        </w:rPr>
        <w:t>Цы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диссаджы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цъиу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нæм æрбатæхт, æрцахсæм æй.</w:t>
      </w:r>
    </w:p>
    <w:p w:rsidR="00D66C1B" w:rsidRDefault="00D66C1B" w:rsidP="00D66C1B">
      <w:pPr>
        <w:tabs>
          <w:tab w:val="left" w:pos="2325"/>
        </w:tabs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Инсценировкæ “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Цъиу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æмæ сываллæ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тт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æ”.</w:t>
      </w:r>
    </w:p>
    <w:p w:rsidR="00D66C1B" w:rsidRDefault="00D66C1B" w:rsidP="00D66C1B">
      <w:pPr>
        <w:tabs>
          <w:tab w:val="left" w:pos="2325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12. Амонæг:- </w:t>
      </w:r>
      <w:r>
        <w:rPr>
          <w:rFonts w:ascii="Times New Roman" w:hAnsi="Times New Roman" w:cs="Times New Roman"/>
          <w:sz w:val="27"/>
          <w:szCs w:val="27"/>
        </w:rPr>
        <w:t xml:space="preserve">Цъиуæн дæр фæндараст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загътам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махæн дæр нæ бæрæгбон кæронмæ фæхæццæ кæны æмæ </w:t>
      </w:r>
      <w:proofErr w:type="gramStart"/>
      <w:r>
        <w:rPr>
          <w:rFonts w:ascii="Times New Roman" w:hAnsi="Times New Roman" w:cs="Times New Roman"/>
          <w:sz w:val="27"/>
          <w:szCs w:val="27"/>
        </w:rPr>
        <w:t>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 зæрды </w:t>
      </w:r>
      <w:proofErr w:type="spellStart"/>
      <w:r>
        <w:rPr>
          <w:rFonts w:ascii="Times New Roman" w:hAnsi="Times New Roman" w:cs="Times New Roman"/>
          <w:sz w:val="27"/>
          <w:szCs w:val="27"/>
        </w:rPr>
        <w:t>ис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сымахæн арфæра кæнын.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Къоста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уарзта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йæ Райгуырæн бæ</w:t>
      </w:r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æ, афтæ йæ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сымах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дæр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уарзат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æмæ </w:t>
      </w:r>
      <w:proofErr w:type="spellStart"/>
      <w:r>
        <w:rPr>
          <w:rFonts w:ascii="Times New Roman" w:hAnsi="Times New Roman" w:cs="Times New Roman"/>
          <w:sz w:val="27"/>
          <w:szCs w:val="27"/>
        </w:rPr>
        <w:t>йын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аргъ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кæнат. Уæ </w:t>
      </w:r>
      <w:proofErr w:type="spellStart"/>
      <w:r>
        <w:rPr>
          <w:rFonts w:ascii="Times New Roman" w:hAnsi="Times New Roman" w:cs="Times New Roman"/>
          <w:sz w:val="27"/>
          <w:szCs w:val="27"/>
        </w:rPr>
        <w:t>ныййаджыты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фæндиаг байрæзут æмæ уæ </w:t>
      </w:r>
      <w:proofErr w:type="spellStart"/>
      <w:r>
        <w:rPr>
          <w:rFonts w:ascii="Times New Roman" w:hAnsi="Times New Roman" w:cs="Times New Roman"/>
          <w:sz w:val="27"/>
          <w:szCs w:val="27"/>
        </w:rPr>
        <w:t>хорзы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кой дардмæ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куыд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хъуыса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Кæронбаттæны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кафт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“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Симд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”. </w:t>
      </w:r>
    </w:p>
    <w:p w:rsidR="00B2235F" w:rsidRDefault="00B2235F"/>
    <w:sectPr w:rsidR="00B2235F" w:rsidSect="00D66C1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66C1B"/>
    <w:rsid w:val="00B2235F"/>
    <w:rsid w:val="00D6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2017-11-09T07:36:00Z</dcterms:created>
  <dcterms:modified xsi:type="dcterms:W3CDTF">2017-11-09T07:38:00Z</dcterms:modified>
</cp:coreProperties>
</file>