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89" w:rsidRDefault="00B22D89" w:rsidP="00B22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37A5" w:rsidRDefault="009558F0" w:rsidP="002562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492pt;margin-top:28.2pt;width:36pt;height:22.9pt;z-index:251658240" filled="f" stroked="f">
            <v:textbox>
              <w:txbxContent>
                <w:p w:rsidR="0018270B" w:rsidRDefault="0018270B">
                  <w:r>
                    <w:t>7</w:t>
                  </w:r>
                  <w:r w:rsidR="00BC6BDF">
                    <w:t>/1</w:t>
                  </w:r>
                </w:p>
              </w:txbxContent>
            </v:textbox>
          </v:rect>
        </w:pict>
      </w:r>
      <w:r w:rsidR="006553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6234" cy="9268690"/>
            <wp:effectExtent l="19050" t="0" r="3166" b="0"/>
            <wp:docPr id="2" name="Рисунок 2" descr="C:\Users\User\Pictures\2020-02-27 полкофл\полкоф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2-27 полкофл\полкофл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01" t="4516" r="10179" b="7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34" cy="926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89" w:rsidRDefault="00B22D89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BFC" w:rsidRPr="004637A5" w:rsidRDefault="00B22D89" w:rsidP="001B0B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A5">
        <w:rPr>
          <w:rFonts w:ascii="Times New Roman" w:hAnsi="Times New Roman" w:cs="Times New Roman"/>
          <w:b/>
          <w:sz w:val="24"/>
          <w:szCs w:val="24"/>
        </w:rPr>
        <w:t xml:space="preserve">Положение о конфликте интересов  </w:t>
      </w:r>
      <w:r w:rsidR="001B0BFC" w:rsidRPr="004637A5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</w:p>
    <w:p w:rsidR="00B22D89" w:rsidRPr="004637A5" w:rsidRDefault="00B22D89" w:rsidP="001B0B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A5">
        <w:rPr>
          <w:rFonts w:ascii="Times New Roman" w:hAnsi="Times New Roman" w:cs="Times New Roman"/>
          <w:b/>
          <w:sz w:val="24"/>
          <w:szCs w:val="24"/>
        </w:rPr>
        <w:t xml:space="preserve">МКДОУ «Детский </w:t>
      </w:r>
      <w:r w:rsidR="00325B10" w:rsidRPr="004637A5">
        <w:rPr>
          <w:rFonts w:ascii="Times New Roman" w:hAnsi="Times New Roman" w:cs="Times New Roman"/>
          <w:b/>
          <w:sz w:val="24"/>
          <w:szCs w:val="24"/>
        </w:rPr>
        <w:t>сад № 1</w:t>
      </w:r>
      <w:r w:rsidRPr="004637A5">
        <w:rPr>
          <w:rFonts w:ascii="Times New Roman" w:hAnsi="Times New Roman" w:cs="Times New Roman"/>
          <w:b/>
          <w:sz w:val="24"/>
          <w:szCs w:val="24"/>
        </w:rPr>
        <w:t xml:space="preserve"> г. Беслана»</w:t>
      </w:r>
    </w:p>
    <w:p w:rsidR="00B22D89" w:rsidRPr="004637A5" w:rsidRDefault="00B22D89" w:rsidP="001B0B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1.1.Настоящее положение (далее Положение) определяет порядок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с: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 - законом Российской Федерации от 29.12.2012 г. N 273-ФЗ «Об образовании в Российской Федерации»;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- Федеральным законом от 25 декабря 2008 № 273-ФЗ «О противодействии коррупции»;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- Трудовым кодексом Российской Федерации;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- иными действующими нормативно-правовыми актами Российской Федерации.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 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2.Основные понятия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2.1.Участники образовательных  отношений  -  воспитанники,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2.2.Конфликт интересов педагогического работника  -  ситуация,   при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воспитанника,   родителей   (законных   представителей) воспитанников.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2.3.Под 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 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3.Условия, при которых возникает или может возникнуть конфликт интересов педагогического работника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3.1.В дошкольном образовательном учреждении выделяют: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условия (ситуации), при которых всегда возникает конфликт интересов педагогического работника;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условия (ситуации), при которых может возникнуть конфликт интересов педагогического работника.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3.2.К условиям (ситуациям), при которых всегда возникает конфликт интересов педагогического работника относятся следующие: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педагогический работник ведёт  бесплатные и платные занятия у одних и тех же воспитанников;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педагогический работник занимается репетиторством с воспитанниками, которых он обучает;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педагогический работник является членом жюри конкурсных мероприятий с участием своих воспитанников;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получение педагогическим работником подарков и иных услуг от родителей (законных представителей) воспитанников;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lastRenderedPageBreak/>
        <w:t>3.3.К условиям (ситуациям), при которых может возникнуть конфликт интересов педагогического работника относятся следующие: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участие педагогического работника в наборе (приёме) воспитанников;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сбор финансовых средств на нужды группы, дошкольного образовательного учреждения;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иные условия (ситуации), при которых может возникнуть конфликт интересов педагогического работника.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 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4.Ограничения,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4.1.В целях предотвращения возникновения (появления) условий (ситуаций), при которых всегда возникает конфликт интересов педагогического работника в дошкольном образовательном учреждении устанавливаются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4.2.На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запрет на ведение  бесплатных и платных занятий у одних и тех же воспитанников;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запрет на занятия репетиторством с воспитанниками, которых он обучает;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дошкольного образовательного учреждения.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4.3.Педагогичесие работники дошкольного образовательного учреждения обязаны соблюдать установленные п. 4.2. настоящего раздела ограничения и иные ограничения и запреты, установленные локальными нормативными актами дошкольного образовательного учреждения.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 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5. Порядок</w:t>
      </w:r>
      <w:r w:rsidR="004637A5">
        <w:rPr>
          <w:rFonts w:ascii="Times New Roman" w:hAnsi="Times New Roman" w:cs="Times New Roman"/>
          <w:sz w:val="24"/>
          <w:szCs w:val="24"/>
        </w:rPr>
        <w:t xml:space="preserve"> </w:t>
      </w:r>
      <w:r w:rsidRPr="002562F1">
        <w:rPr>
          <w:rFonts w:ascii="Times New Roman" w:hAnsi="Times New Roman" w:cs="Times New Roman"/>
          <w:sz w:val="24"/>
          <w:szCs w:val="24"/>
        </w:rPr>
        <w:t>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- 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- 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-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lastRenderedPageBreak/>
        <w:t>- обеспечивается введение прозрачных процедур внутренней оценки для управления качеством образования;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5.3.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2562F1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 xml:space="preserve"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 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5.6.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</w:t>
      </w:r>
      <w:r w:rsidR="002562F1" w:rsidRPr="002562F1">
        <w:rPr>
          <w:rFonts w:ascii="Times New Roman" w:hAnsi="Times New Roman" w:cs="Times New Roman"/>
          <w:sz w:val="24"/>
          <w:szCs w:val="24"/>
        </w:rPr>
        <w:t xml:space="preserve"> вопрос на рассмотрение Рабочей группы</w:t>
      </w:r>
      <w:r w:rsidRPr="002562F1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по урегулированию споров между участниками образовательных отношений.</w:t>
      </w:r>
    </w:p>
    <w:p w:rsidR="007B5945" w:rsidRPr="002562F1" w:rsidRDefault="002562F1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5.7.Решение Рабочей группы</w:t>
      </w:r>
      <w:r w:rsidR="007B5945" w:rsidRPr="002562F1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7B5945" w:rsidRPr="002562F1" w:rsidRDefault="002562F1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5.8. Решение Рабочей группы</w:t>
      </w:r>
      <w:r w:rsidR="007B5945" w:rsidRPr="002562F1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5</w:t>
      </w:r>
      <w:r w:rsidR="002562F1" w:rsidRPr="002562F1">
        <w:rPr>
          <w:rFonts w:ascii="Times New Roman" w:hAnsi="Times New Roman" w:cs="Times New Roman"/>
          <w:sz w:val="24"/>
          <w:szCs w:val="24"/>
        </w:rPr>
        <w:t>.9. До принятия решения Рабочей группы</w:t>
      </w:r>
      <w:r w:rsidRPr="002562F1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5.10. Руководитель дошкольного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 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6.Ответсвенность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6.1.Ответственным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 xml:space="preserve"> 6.2.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7B5945" w:rsidRPr="002562F1" w:rsidRDefault="002562F1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7B5945" w:rsidRPr="002562F1">
        <w:rPr>
          <w:rFonts w:ascii="Times New Roman" w:hAnsi="Times New Roman" w:cs="Times New Roman"/>
          <w:sz w:val="24"/>
          <w:szCs w:val="24"/>
        </w:rPr>
        <w:t>- утверждает Положение о порядке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2562F1" w:rsidRDefault="002562F1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7B5945" w:rsidRPr="002562F1">
        <w:rPr>
          <w:rFonts w:ascii="Times New Roman" w:hAnsi="Times New Roman" w:cs="Times New Roman"/>
          <w:sz w:val="24"/>
          <w:szCs w:val="24"/>
        </w:rPr>
        <w:t xml:space="preserve"> - утверждает иные локальные нормативные акты по вопросам соблюдения ограничений, налагаемых на педагогических работников при осуществлении им</w:t>
      </w:r>
      <w:r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</w:p>
    <w:p w:rsidR="007B5945" w:rsidRPr="002562F1" w:rsidRDefault="002562F1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</w:t>
      </w:r>
      <w:r w:rsidR="007B5945" w:rsidRPr="002562F1">
        <w:rPr>
          <w:rFonts w:ascii="Times New Roman" w:hAnsi="Times New Roman" w:cs="Times New Roman"/>
          <w:sz w:val="24"/>
          <w:szCs w:val="24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7B5945" w:rsidRPr="002562F1" w:rsidRDefault="002562F1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7B5945" w:rsidRPr="002562F1">
        <w:rPr>
          <w:rFonts w:ascii="Times New Roman" w:hAnsi="Times New Roman" w:cs="Times New Roman"/>
          <w:sz w:val="24"/>
          <w:szCs w:val="24"/>
        </w:rPr>
        <w:t>- при возникновении конфликта интересов педагогического работника организует рассмотрение соот</w:t>
      </w:r>
      <w:r w:rsidRPr="002562F1">
        <w:rPr>
          <w:rFonts w:ascii="Times New Roman" w:hAnsi="Times New Roman" w:cs="Times New Roman"/>
          <w:sz w:val="24"/>
          <w:szCs w:val="24"/>
        </w:rPr>
        <w:t>ветствующих вопросов на заседании Рабочей группы</w:t>
      </w:r>
      <w:r w:rsidR="007B5945" w:rsidRPr="002562F1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по урегулированию споров между участниками образовательных отношений;</w:t>
      </w:r>
    </w:p>
    <w:p w:rsidR="007B5945" w:rsidRPr="002562F1" w:rsidRDefault="002562F1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7B5945" w:rsidRPr="002562F1">
        <w:rPr>
          <w:rFonts w:ascii="Times New Roman" w:hAnsi="Times New Roman" w:cs="Times New Roman"/>
          <w:sz w:val="24"/>
          <w:szCs w:val="24"/>
        </w:rPr>
        <w:t xml:space="preserve"> - организует контроль за состоянием работы в дошкольном образовательном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7B5945" w:rsidRPr="002562F1" w:rsidRDefault="007B5945" w:rsidP="00B22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6.3.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7B5945" w:rsidRPr="002562F1" w:rsidRDefault="007B5945" w:rsidP="002562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 </w:t>
      </w:r>
    </w:p>
    <w:p w:rsidR="007B5945" w:rsidRPr="002562F1" w:rsidRDefault="007B5945" w:rsidP="002562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 </w:t>
      </w:r>
    </w:p>
    <w:p w:rsidR="007B5945" w:rsidRPr="002562F1" w:rsidRDefault="007B5945" w:rsidP="002562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 </w:t>
      </w:r>
    </w:p>
    <w:p w:rsidR="007B5945" w:rsidRPr="002562F1" w:rsidRDefault="007B5945" w:rsidP="002562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 </w:t>
      </w:r>
    </w:p>
    <w:p w:rsidR="007B5945" w:rsidRPr="002562F1" w:rsidRDefault="007B5945" w:rsidP="002562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2F1">
        <w:rPr>
          <w:rFonts w:ascii="Times New Roman" w:hAnsi="Times New Roman" w:cs="Times New Roman"/>
          <w:sz w:val="24"/>
          <w:szCs w:val="24"/>
        </w:rPr>
        <w:t> </w:t>
      </w:r>
    </w:p>
    <w:p w:rsidR="007B5945" w:rsidRPr="002562F1" w:rsidRDefault="007B5945" w:rsidP="002562F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B5945" w:rsidRPr="002562F1" w:rsidSect="004637A5">
      <w:footerReference w:type="default" r:id="rId9"/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E4" w:rsidRDefault="00853BE4" w:rsidP="00C97128">
      <w:pPr>
        <w:spacing w:after="0" w:line="240" w:lineRule="auto"/>
      </w:pPr>
      <w:r>
        <w:separator/>
      </w:r>
    </w:p>
  </w:endnote>
  <w:endnote w:type="continuationSeparator" w:id="1">
    <w:p w:rsidR="00853BE4" w:rsidRDefault="00853BE4" w:rsidP="00C9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7514775"/>
      <w:docPartObj>
        <w:docPartGallery w:val="Page Numbers (Bottom of Page)"/>
        <w:docPartUnique/>
      </w:docPartObj>
    </w:sdtPr>
    <w:sdtContent>
      <w:p w:rsidR="00C97128" w:rsidRDefault="009558F0">
        <w:pPr>
          <w:pStyle w:val="a7"/>
          <w:jc w:val="right"/>
        </w:pPr>
        <w:r>
          <w:fldChar w:fldCharType="begin"/>
        </w:r>
        <w:r w:rsidR="00C97128">
          <w:instrText>PAGE   \* MERGEFORMAT</w:instrText>
        </w:r>
        <w:r>
          <w:fldChar w:fldCharType="separate"/>
        </w:r>
        <w:r w:rsidR="00BC6BDF">
          <w:rPr>
            <w:noProof/>
          </w:rPr>
          <w:t>1</w:t>
        </w:r>
        <w:r>
          <w:fldChar w:fldCharType="end"/>
        </w:r>
      </w:p>
    </w:sdtContent>
  </w:sdt>
  <w:p w:rsidR="00C97128" w:rsidRDefault="00C971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E4" w:rsidRDefault="00853BE4" w:rsidP="00C97128">
      <w:pPr>
        <w:spacing w:after="0" w:line="240" w:lineRule="auto"/>
      </w:pPr>
      <w:r>
        <w:separator/>
      </w:r>
    </w:p>
  </w:footnote>
  <w:footnote w:type="continuationSeparator" w:id="1">
    <w:p w:rsidR="00853BE4" w:rsidRDefault="00853BE4" w:rsidP="00C9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5E4"/>
    <w:multiLevelType w:val="multilevel"/>
    <w:tmpl w:val="531E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53D4A"/>
    <w:multiLevelType w:val="multilevel"/>
    <w:tmpl w:val="E6C6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B18D1"/>
    <w:multiLevelType w:val="multilevel"/>
    <w:tmpl w:val="71E2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E0903"/>
    <w:multiLevelType w:val="multilevel"/>
    <w:tmpl w:val="BCD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945"/>
    <w:rsid w:val="00004F1F"/>
    <w:rsid w:val="00033CF6"/>
    <w:rsid w:val="000D75A9"/>
    <w:rsid w:val="0018270B"/>
    <w:rsid w:val="001B0BFC"/>
    <w:rsid w:val="00204232"/>
    <w:rsid w:val="002562F1"/>
    <w:rsid w:val="00325B10"/>
    <w:rsid w:val="00346DAB"/>
    <w:rsid w:val="003C4A42"/>
    <w:rsid w:val="003F75A1"/>
    <w:rsid w:val="004637A5"/>
    <w:rsid w:val="004745FA"/>
    <w:rsid w:val="004E7254"/>
    <w:rsid w:val="00507835"/>
    <w:rsid w:val="00547E12"/>
    <w:rsid w:val="00655301"/>
    <w:rsid w:val="00681F16"/>
    <w:rsid w:val="00690D4E"/>
    <w:rsid w:val="006D59DC"/>
    <w:rsid w:val="006F470D"/>
    <w:rsid w:val="007B5945"/>
    <w:rsid w:val="007C2974"/>
    <w:rsid w:val="00853BE4"/>
    <w:rsid w:val="009558F0"/>
    <w:rsid w:val="00B054F7"/>
    <w:rsid w:val="00B10FC0"/>
    <w:rsid w:val="00B21E06"/>
    <w:rsid w:val="00B22D89"/>
    <w:rsid w:val="00BC19AA"/>
    <w:rsid w:val="00BC6BDF"/>
    <w:rsid w:val="00C97128"/>
    <w:rsid w:val="00CA6726"/>
    <w:rsid w:val="00E13CFD"/>
    <w:rsid w:val="00E241C5"/>
    <w:rsid w:val="00E86939"/>
    <w:rsid w:val="00FE444D"/>
    <w:rsid w:val="00FF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F1"/>
    <w:pPr>
      <w:spacing w:after="0" w:line="240" w:lineRule="auto"/>
    </w:pPr>
  </w:style>
  <w:style w:type="table" w:styleId="a4">
    <w:name w:val="Table Grid"/>
    <w:basedOn w:val="a1"/>
    <w:uiPriority w:val="59"/>
    <w:rsid w:val="00B22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7128"/>
  </w:style>
  <w:style w:type="paragraph" w:styleId="a7">
    <w:name w:val="footer"/>
    <w:basedOn w:val="a"/>
    <w:link w:val="a8"/>
    <w:uiPriority w:val="99"/>
    <w:unhideWhenUsed/>
    <w:rsid w:val="00C9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7128"/>
  </w:style>
  <w:style w:type="paragraph" w:styleId="a9">
    <w:name w:val="Balloon Text"/>
    <w:basedOn w:val="a"/>
    <w:link w:val="aa"/>
    <w:uiPriority w:val="99"/>
    <w:semiHidden/>
    <w:unhideWhenUsed/>
    <w:rsid w:val="00C9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6D8D-7AD0-49BB-8C6A-40A47070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</dc:creator>
  <cp:lastModifiedBy>User</cp:lastModifiedBy>
  <cp:revision>22</cp:revision>
  <cp:lastPrinted>2020-02-19T12:46:00Z</cp:lastPrinted>
  <dcterms:created xsi:type="dcterms:W3CDTF">2014-11-07T06:50:00Z</dcterms:created>
  <dcterms:modified xsi:type="dcterms:W3CDTF">2020-02-27T06:27:00Z</dcterms:modified>
</cp:coreProperties>
</file>